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955B4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12</w:t>
      </w:r>
      <w:r w:rsidRPr="00955B48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June 2017</w:t>
      </w:r>
    </w:p>
    <w:p w:rsidR="008258DB" w:rsidRDefault="00A6388A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</w:t>
      </w:r>
      <w:r w:rsidR="00955B48">
        <w:rPr>
          <w:b/>
          <w:sz w:val="24"/>
          <w:lang w:val="en-US"/>
        </w:rPr>
        <w:t>Old Town Hall, Committee Room 4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7B50C5">
        <w:rPr>
          <w:b/>
          <w:sz w:val="24"/>
          <w:lang w:val="en-US"/>
        </w:rPr>
        <w:t>12noon</w:t>
      </w:r>
      <w:r w:rsidR="00955B48">
        <w:rPr>
          <w:b/>
          <w:sz w:val="24"/>
          <w:lang w:val="en-US"/>
        </w:rPr>
        <w:t xml:space="preserve"> – 1pm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7B50C5" w:rsidP="004C021B">
      <w:pPr>
        <w:ind w:left="360"/>
        <w:rPr>
          <w:sz w:val="28"/>
          <w:szCs w:val="28"/>
        </w:rPr>
      </w:pPr>
      <w:r>
        <w:rPr>
          <w:sz w:val="24"/>
        </w:rPr>
        <w:t>12noon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063ED3" w:rsidP="004C021B">
      <w:pPr>
        <w:ind w:firstLine="360"/>
        <w:rPr>
          <w:sz w:val="28"/>
          <w:szCs w:val="28"/>
        </w:rPr>
      </w:pPr>
      <w:proofErr w:type="gramStart"/>
      <w:r>
        <w:rPr>
          <w:sz w:val="24"/>
        </w:rPr>
        <w:t>1</w:t>
      </w:r>
      <w:r w:rsidR="007B50C5">
        <w:rPr>
          <w:sz w:val="24"/>
        </w:rPr>
        <w:t>2</w:t>
      </w:r>
      <w:r>
        <w:rPr>
          <w:sz w:val="24"/>
        </w:rPr>
        <w:t>.</w:t>
      </w:r>
      <w:r w:rsidR="007B50C5">
        <w:rPr>
          <w:sz w:val="24"/>
        </w:rPr>
        <w:t>0</w:t>
      </w:r>
      <w:r>
        <w:rPr>
          <w:sz w:val="24"/>
        </w:rPr>
        <w:t>5</w:t>
      </w:r>
      <w:proofErr w:type="gramEnd"/>
      <w:r>
        <w:rPr>
          <w:sz w:val="24"/>
        </w:rPr>
        <w:t>a</w:t>
      </w:r>
      <w:r w:rsidR="001760E1">
        <w:rPr>
          <w:sz w:val="24"/>
        </w:rPr>
        <w:t>m</w:t>
      </w:r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8D2F05" w:rsidRDefault="008D2F05" w:rsidP="007B50C5">
      <w:pPr>
        <w:rPr>
          <w:sz w:val="28"/>
          <w:szCs w:val="28"/>
        </w:rPr>
      </w:pPr>
    </w:p>
    <w:p w:rsidR="003C677A" w:rsidRPr="00531A78" w:rsidRDefault="00063ED3" w:rsidP="00A905D1">
      <w:pPr>
        <w:ind w:left="2160" w:hanging="1800"/>
        <w:rPr>
          <w:sz w:val="28"/>
          <w:szCs w:val="28"/>
        </w:rPr>
      </w:pPr>
      <w:proofErr w:type="gramStart"/>
      <w:r>
        <w:rPr>
          <w:sz w:val="24"/>
        </w:rPr>
        <w:t>1</w:t>
      </w:r>
      <w:r w:rsidR="007B50C5">
        <w:rPr>
          <w:sz w:val="24"/>
        </w:rPr>
        <w:t>2</w:t>
      </w:r>
      <w:r w:rsidR="000921EA">
        <w:rPr>
          <w:sz w:val="24"/>
        </w:rPr>
        <w:t>.</w:t>
      </w:r>
      <w:r w:rsidR="007B50C5">
        <w:rPr>
          <w:sz w:val="24"/>
        </w:rPr>
        <w:t>10</w:t>
      </w:r>
      <w:proofErr w:type="gramEnd"/>
      <w:r>
        <w:rPr>
          <w:sz w:val="24"/>
        </w:rPr>
        <w:t>a</w:t>
      </w:r>
      <w:r w:rsidR="001760E1">
        <w:rPr>
          <w:sz w:val="24"/>
        </w:rPr>
        <w:t>m</w:t>
      </w:r>
      <w:r w:rsidR="008D2F05" w:rsidRPr="00E568AB">
        <w:rPr>
          <w:sz w:val="28"/>
          <w:szCs w:val="28"/>
        </w:rPr>
        <w:tab/>
      </w:r>
      <w:r w:rsidR="00271290">
        <w:rPr>
          <w:sz w:val="28"/>
          <w:szCs w:val="28"/>
        </w:rPr>
        <w:t xml:space="preserve">HS2 joint </w:t>
      </w:r>
      <w:proofErr w:type="spellStart"/>
      <w:r w:rsidR="00955B48">
        <w:rPr>
          <w:sz w:val="28"/>
          <w:szCs w:val="28"/>
        </w:rPr>
        <w:t>Masterplanning</w:t>
      </w:r>
      <w:proofErr w:type="spellEnd"/>
      <w:r w:rsidR="00955B48">
        <w:rPr>
          <w:sz w:val="28"/>
          <w:szCs w:val="28"/>
        </w:rPr>
        <w:t xml:space="preserve"> </w:t>
      </w:r>
      <w:r w:rsidR="00271290">
        <w:rPr>
          <w:sz w:val="28"/>
          <w:szCs w:val="28"/>
        </w:rPr>
        <w:t>- Options process, Evaluation criteria and next steps</w:t>
      </w:r>
    </w:p>
    <w:p w:rsidR="00063ED3" w:rsidRPr="00A905D1" w:rsidRDefault="00063ED3" w:rsidP="00A905D1">
      <w:pPr>
        <w:rPr>
          <w:sz w:val="24"/>
        </w:rPr>
      </w:pPr>
    </w:p>
    <w:p w:rsidR="006F6480" w:rsidRPr="00F768AE" w:rsidRDefault="00955B48" w:rsidP="000921EA">
      <w:pPr>
        <w:ind w:left="360"/>
        <w:rPr>
          <w:sz w:val="28"/>
          <w:szCs w:val="28"/>
        </w:rPr>
      </w:pPr>
      <w:r>
        <w:rPr>
          <w:sz w:val="24"/>
        </w:rPr>
        <w:t>12.55p</w:t>
      </w:r>
      <w:r w:rsidR="002C49A7">
        <w:rPr>
          <w:sz w:val="24"/>
        </w:rPr>
        <w:t>m</w:t>
      </w:r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  <w:bookmarkStart w:id="0" w:name="_GoBack"/>
      <w:bookmarkEnd w:id="0"/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7325C"/>
    <w:multiLevelType w:val="hybridMultilevel"/>
    <w:tmpl w:val="58C616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71290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0AF6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03E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0C5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55B48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11C35"/>
    <w:rsid w:val="00A16453"/>
    <w:rsid w:val="00A308B4"/>
    <w:rsid w:val="00A33EA2"/>
    <w:rsid w:val="00A346E4"/>
    <w:rsid w:val="00A408C6"/>
    <w:rsid w:val="00A47376"/>
    <w:rsid w:val="00A6084C"/>
    <w:rsid w:val="00A6388A"/>
    <w:rsid w:val="00A72F6A"/>
    <w:rsid w:val="00A905D1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9826CB9"/>
  <w15:docId w15:val="{DC6FA872-E4F2-4F65-BB6B-0B8BF9F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5ff0d96-cbbc-4a93-81bf-dd27504ccb2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A8864-3D4D-4A4A-B0A5-8064269DC1A1}">
  <ds:schemaRefs>
    <ds:schemaRef ds:uri="c3b68ed3-3e62-44e6-abb6-9d9d087df280"/>
    <ds:schemaRef ds:uri="f0ba0b07-524d-466a-bf26-823d05ae784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8be2060-bc1f-4e67-9b3f-d9e8451f69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2</cp:revision>
  <cp:lastPrinted>2015-06-01T10:52:00Z</cp:lastPrinted>
  <dcterms:created xsi:type="dcterms:W3CDTF">2017-06-08T08:46:00Z</dcterms:created>
  <dcterms:modified xsi:type="dcterms:W3CDTF">2017-06-08T08:46:00Z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